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Style w:val="Title"/>
        <w:contextualSpacing w:val="0"/>
        <w:rPr>
          <w:rFonts w:ascii="Century Gothic" w:cs="Century Gothic" w:eastAsia="Century Gothic" w:hAnsi="Century Gothic"/>
          <w:b w:val="1"/>
          <w:color w:val="006666"/>
          <w:sz w:val="22"/>
          <w:szCs w:val="22"/>
        </w:rPr>
      </w:pPr>
      <w:bookmarkStart w:colFirst="0" w:colLast="0" w:name="_5tr2fw2wihqd" w:id="0"/>
      <w:bookmarkEnd w:id="0"/>
      <w:r w:rsidDel="00000000" w:rsidR="00000000" w:rsidRPr="00000000">
        <w:rPr>
          <w:rFonts w:ascii="Century Gothic" w:cs="Century Gothic" w:eastAsia="Century Gothic" w:hAnsi="Century Gothic"/>
          <w:b w:val="1"/>
          <w:color w:val="006666"/>
          <w:sz w:val="22"/>
          <w:szCs w:val="22"/>
          <w:rtl w:val="0"/>
        </w:rPr>
        <w:t xml:space="preserve">R&amp;D </w:t>
      </w:r>
      <w:r w:rsidDel="00000000" w:rsidR="00000000" w:rsidRPr="00000000">
        <w:rPr>
          <w:rFonts w:ascii="Century Gothic" w:cs="Century Gothic" w:eastAsia="Century Gothic" w:hAnsi="Century Gothic"/>
          <w:b w:val="1"/>
          <w:color w:val="006666"/>
          <w:sz w:val="22"/>
          <w:szCs w:val="22"/>
          <w:rtl w:val="0"/>
        </w:rPr>
        <w:t xml:space="preserve">Technician</w:t>
      </w:r>
      <w:r w:rsidDel="00000000" w:rsidR="00000000" w:rsidRPr="00000000">
        <w:rPr>
          <w:rtl w:val="0"/>
        </w:rPr>
      </w:r>
    </w:p>
    <w:p w:rsidR="00000000" w:rsidDel="00000000" w:rsidP="00000000" w:rsidRDefault="00000000" w:rsidRPr="00000000" w14:paraId="00000001">
      <w:pPr>
        <w:pStyle w:val="Heading1"/>
        <w:contextualSpacing w:val="0"/>
        <w:rPr>
          <w:rFonts w:ascii="Century Gothic" w:cs="Century Gothic" w:eastAsia="Century Gothic" w:hAnsi="Century Gothic"/>
          <w:color w:val="006666"/>
          <w:sz w:val="22"/>
          <w:szCs w:val="22"/>
        </w:rPr>
      </w:pPr>
      <w:bookmarkStart w:colFirst="0" w:colLast="0" w:name="_k61u5o9q5rc2" w:id="1"/>
      <w:bookmarkEnd w:id="1"/>
      <w:r w:rsidDel="00000000" w:rsidR="00000000" w:rsidRPr="00000000">
        <w:rPr>
          <w:rFonts w:ascii="Century Gothic" w:cs="Century Gothic" w:eastAsia="Century Gothic" w:hAnsi="Century Gothic"/>
          <w:sz w:val="22"/>
          <w:szCs w:val="22"/>
          <w:rtl w:val="0"/>
        </w:rPr>
        <w:t xml:space="preserve">About us</w:t>
      </w:r>
      <w:r w:rsidDel="00000000" w:rsidR="00000000" w:rsidRPr="00000000">
        <w:rPr>
          <w:rtl w:val="0"/>
        </w:rPr>
      </w:r>
    </w:p>
    <w:p w:rsidR="00000000" w:rsidDel="00000000" w:rsidP="00000000" w:rsidRDefault="00000000" w:rsidRPr="00000000" w14:paraId="00000002">
      <w:pPr>
        <w:contextualSpacing w:val="0"/>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Form Energy is a small team of passionate people committed to helping the world transition to renewable energy with technology. We are developing a new class of ultra low cost, long duration energy storage systems to make renewable energy available even when the sun sets, or the wind stops blowing.  Form’s technology has the potential to transform the electric grid by making renewable energy dispatchable year-round. The company’s core technology was invented at MIT and is supported by category leading investors including Breakthrough Energy Ventures, MIT’s The Engine, and Prelude Ventures. Our team members are active learners who like working on tough technology problems that can only be solved with a combination of scientific innovation and hard work. We are looking for world-class people to help us win. </w:t>
      </w:r>
    </w:p>
    <w:p w:rsidR="00000000" w:rsidDel="00000000" w:rsidP="00000000" w:rsidRDefault="00000000" w:rsidRPr="00000000" w14:paraId="00000003">
      <w:pPr>
        <w:pStyle w:val="Heading1"/>
        <w:contextualSpacing w:val="0"/>
        <w:jc w:val="both"/>
        <w:rPr>
          <w:rFonts w:ascii="Century Gothic" w:cs="Century Gothic" w:eastAsia="Century Gothic" w:hAnsi="Century Gothic"/>
          <w:sz w:val="22"/>
          <w:szCs w:val="22"/>
        </w:rPr>
      </w:pPr>
      <w:bookmarkStart w:colFirst="0" w:colLast="0" w:name="_dy32dzms86li" w:id="2"/>
      <w:bookmarkEnd w:id="2"/>
      <w:r w:rsidDel="00000000" w:rsidR="00000000" w:rsidRPr="00000000">
        <w:rPr>
          <w:rFonts w:ascii="Century Gothic" w:cs="Century Gothic" w:eastAsia="Century Gothic" w:hAnsi="Century Gothic"/>
          <w:sz w:val="22"/>
          <w:szCs w:val="22"/>
          <w:rtl w:val="0"/>
        </w:rPr>
        <w:t xml:space="preserve">Role Description</w:t>
      </w:r>
    </w:p>
    <w:p w:rsidR="00000000" w:rsidDel="00000000" w:rsidP="00000000" w:rsidRDefault="00000000" w:rsidRPr="00000000" w14:paraId="00000004">
      <w:pPr>
        <w:contextualSpacing w:val="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We seek a Research and Development Technician to help develop our core technologies into a world-changing product. This is a hands-on role in which you will directly contribute to chemical and materials processing, performance testing, and prototype development.</w:t>
      </w:r>
      <w:r w:rsidDel="00000000" w:rsidR="00000000" w:rsidRPr="00000000">
        <w:rPr>
          <w:rtl w:val="0"/>
        </w:rPr>
      </w:r>
    </w:p>
    <w:p w:rsidR="00000000" w:rsidDel="00000000" w:rsidP="00000000" w:rsidRDefault="00000000" w:rsidRPr="00000000" w14:paraId="00000005">
      <w:pPr>
        <w:pStyle w:val="Heading1"/>
        <w:contextualSpacing w:val="0"/>
        <w:rPr>
          <w:rFonts w:ascii="Century Gothic" w:cs="Century Gothic" w:eastAsia="Century Gothic" w:hAnsi="Century Gothic"/>
          <w:b w:val="1"/>
          <w:sz w:val="22"/>
          <w:szCs w:val="22"/>
        </w:rPr>
      </w:pPr>
      <w:bookmarkStart w:colFirst="0" w:colLast="0" w:name="_estmbhfkyzg6" w:id="3"/>
      <w:bookmarkEnd w:id="3"/>
      <w:r w:rsidDel="00000000" w:rsidR="00000000" w:rsidRPr="00000000">
        <w:rPr>
          <w:rFonts w:ascii="Century Gothic" w:cs="Century Gothic" w:eastAsia="Century Gothic" w:hAnsi="Century Gothic"/>
          <w:b w:val="1"/>
          <w:color w:val="006666"/>
          <w:sz w:val="22"/>
          <w:szCs w:val="22"/>
          <w:rtl w:val="0"/>
        </w:rPr>
        <w:t xml:space="preserve">What you’ll do</w:t>
      </w:r>
      <w:r w:rsidDel="00000000" w:rsidR="00000000" w:rsidRPr="00000000">
        <w:rPr>
          <w:rtl w:val="0"/>
        </w:rPr>
      </w:r>
    </w:p>
    <w:p w:rsidR="00000000" w:rsidDel="00000000" w:rsidP="00000000" w:rsidRDefault="00000000" w:rsidRPr="00000000" w14:paraId="00000006">
      <w:pPr>
        <w:spacing w:line="300" w:lineRule="auto"/>
        <w:ind w:left="0" w:firstLine="0"/>
        <w:contextualSpacing w:val="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You will get your hands dirty in the lab, including:</w:t>
      </w:r>
    </w:p>
    <w:p w:rsidR="00000000" w:rsidDel="00000000" w:rsidP="00000000" w:rsidRDefault="00000000" w:rsidRPr="00000000" w14:paraId="00000007">
      <w:pPr>
        <w:numPr>
          <w:ilvl w:val="0"/>
          <w:numId w:val="2"/>
        </w:numPr>
        <w:spacing w:line="300" w:lineRule="auto"/>
        <w:ind w:left="720" w:hanging="360"/>
        <w:contextualSpacing w:val="1"/>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Prepare, maintain, and restock inventories of chemicals, materials, and hardware</w:t>
      </w:r>
    </w:p>
    <w:p w:rsidR="00000000" w:rsidDel="00000000" w:rsidP="00000000" w:rsidRDefault="00000000" w:rsidRPr="00000000" w14:paraId="00000008">
      <w:pPr>
        <w:numPr>
          <w:ilvl w:val="0"/>
          <w:numId w:val="2"/>
        </w:numPr>
        <w:spacing w:line="300" w:lineRule="auto"/>
        <w:ind w:left="720" w:hanging="360"/>
        <w:contextualSpacing w:val="1"/>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Prepare and mix aqueous solutions and solid powders for new experiments per requests</w:t>
      </w:r>
    </w:p>
    <w:p w:rsidR="00000000" w:rsidDel="00000000" w:rsidP="00000000" w:rsidRDefault="00000000" w:rsidRPr="00000000" w14:paraId="00000009">
      <w:pPr>
        <w:numPr>
          <w:ilvl w:val="0"/>
          <w:numId w:val="2"/>
        </w:numPr>
        <w:spacing w:line="300" w:lineRule="auto"/>
        <w:ind w:left="720" w:hanging="360"/>
        <w:contextualSpacing w:val="1"/>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Execute chemical and material processes according to established SOPs</w:t>
      </w:r>
      <w:r w:rsidDel="00000000" w:rsidR="00000000" w:rsidRPr="00000000">
        <w:rPr>
          <w:rFonts w:ascii="Century Gothic" w:cs="Century Gothic" w:eastAsia="Century Gothic" w:hAnsi="Century Gothic"/>
          <w:rtl w:val="0"/>
        </w:rPr>
        <w:t xml:space="preserve">, including assembly of experimental prototypes/test vehicles</w:t>
      </w:r>
    </w:p>
    <w:p w:rsidR="00000000" w:rsidDel="00000000" w:rsidP="00000000" w:rsidRDefault="00000000" w:rsidRPr="00000000" w14:paraId="0000000A">
      <w:pPr>
        <w:numPr>
          <w:ilvl w:val="0"/>
          <w:numId w:val="2"/>
        </w:numPr>
        <w:spacing w:line="300" w:lineRule="auto"/>
        <w:ind w:left="720" w:hanging="360"/>
        <w:contextualSpacing w:val="1"/>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Characterize materials and components according to internal </w:t>
      </w:r>
      <w:r w:rsidDel="00000000" w:rsidR="00000000" w:rsidRPr="00000000">
        <w:rPr>
          <w:rFonts w:ascii="Century Gothic" w:cs="Century Gothic" w:eastAsia="Century Gothic" w:hAnsi="Century Gothic"/>
          <w:rtl w:val="0"/>
        </w:rPr>
        <w:t xml:space="preserve">QC</w:t>
      </w:r>
      <w:r w:rsidDel="00000000" w:rsidR="00000000" w:rsidRPr="00000000">
        <w:rPr>
          <w:rFonts w:ascii="Century Gothic" w:cs="Century Gothic" w:eastAsia="Century Gothic" w:hAnsi="Century Gothic"/>
          <w:rtl w:val="0"/>
        </w:rPr>
        <w:t xml:space="preserve">/QA procedures and document the results</w:t>
      </w:r>
    </w:p>
    <w:p w:rsidR="00000000" w:rsidDel="00000000" w:rsidP="00000000" w:rsidRDefault="00000000" w:rsidRPr="00000000" w14:paraId="0000000B">
      <w:pPr>
        <w:numPr>
          <w:ilvl w:val="0"/>
          <w:numId w:val="2"/>
        </w:numPr>
        <w:spacing w:line="300" w:lineRule="auto"/>
        <w:ind w:left="720" w:hanging="360"/>
        <w:contextualSpacing w:val="1"/>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Document your work for further analysis and traceability</w:t>
      </w:r>
    </w:p>
    <w:p w:rsidR="00000000" w:rsidDel="00000000" w:rsidP="00000000" w:rsidRDefault="00000000" w:rsidRPr="00000000" w14:paraId="0000000C">
      <w:pPr>
        <w:numPr>
          <w:ilvl w:val="0"/>
          <w:numId w:val="2"/>
        </w:numPr>
        <w:spacing w:line="300" w:lineRule="auto"/>
        <w:ind w:left="720" w:hanging="360"/>
        <w:contextualSpacing w:val="1"/>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Perform periodic maintenance tasks for critical laboratory equipment</w:t>
      </w:r>
    </w:p>
    <w:p w:rsidR="00000000" w:rsidDel="00000000" w:rsidP="00000000" w:rsidRDefault="00000000" w:rsidRPr="00000000" w14:paraId="0000000D">
      <w:pPr>
        <w:numPr>
          <w:ilvl w:val="0"/>
          <w:numId w:val="2"/>
        </w:numPr>
        <w:spacing w:line="300" w:lineRule="auto"/>
        <w:ind w:left="720" w:hanging="360"/>
        <w:contextualSpacing w:val="1"/>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Lead company-wide laboratory cleanings and equipment re-organizations</w:t>
      </w:r>
      <w:r w:rsidDel="00000000" w:rsidR="00000000" w:rsidRPr="00000000">
        <w:rPr>
          <w:rtl w:val="0"/>
        </w:rPr>
      </w:r>
    </w:p>
    <w:p w:rsidR="00000000" w:rsidDel="00000000" w:rsidP="00000000" w:rsidRDefault="00000000" w:rsidRPr="00000000" w14:paraId="0000000E">
      <w:pPr>
        <w:pStyle w:val="Heading1"/>
        <w:contextualSpacing w:val="0"/>
        <w:rPr>
          <w:rFonts w:ascii="Century Gothic" w:cs="Century Gothic" w:eastAsia="Century Gothic" w:hAnsi="Century Gothic"/>
          <w:b w:val="1"/>
          <w:color w:val="006666"/>
          <w:sz w:val="22"/>
          <w:szCs w:val="22"/>
        </w:rPr>
      </w:pPr>
      <w:bookmarkStart w:colFirst="0" w:colLast="0" w:name="_9v2wuyosscc9" w:id="4"/>
      <w:bookmarkEnd w:id="4"/>
      <w:r w:rsidDel="00000000" w:rsidR="00000000" w:rsidRPr="00000000">
        <w:rPr>
          <w:rFonts w:ascii="Century Gothic" w:cs="Century Gothic" w:eastAsia="Century Gothic" w:hAnsi="Century Gothic"/>
          <w:b w:val="1"/>
          <w:color w:val="006666"/>
          <w:sz w:val="22"/>
          <w:szCs w:val="22"/>
          <w:rtl w:val="0"/>
        </w:rPr>
        <w:t xml:space="preserve">What we’re looking for </w:t>
      </w:r>
    </w:p>
    <w:p w:rsidR="00000000" w:rsidDel="00000000" w:rsidP="00000000" w:rsidRDefault="00000000" w:rsidRPr="00000000" w14:paraId="0000000F">
      <w:pPr>
        <w:contextualSpacing w:val="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Qualifications</w:t>
      </w:r>
      <w:r w:rsidDel="00000000" w:rsidR="00000000" w:rsidRPr="00000000">
        <w:rPr>
          <w:rtl w:val="0"/>
        </w:rPr>
      </w:r>
    </w:p>
    <w:p w:rsidR="00000000" w:rsidDel="00000000" w:rsidP="00000000" w:rsidRDefault="00000000" w:rsidRPr="00000000" w14:paraId="0000001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00" w:lineRule="auto"/>
        <w:ind w:left="720" w:right="0" w:hanging="360"/>
        <w:contextualSpacing w:val="1"/>
        <w:jc w:val="left"/>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Previous experience in a wet chemistry lab</w:t>
      </w:r>
      <w:r w:rsidDel="00000000" w:rsidR="00000000" w:rsidRPr="00000000">
        <w:rPr>
          <w:rtl w:val="0"/>
        </w:rPr>
      </w:r>
    </w:p>
    <w:p w:rsidR="00000000" w:rsidDel="00000000" w:rsidP="00000000" w:rsidRDefault="00000000" w:rsidRPr="00000000" w14:paraId="0000001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00" w:lineRule="auto"/>
        <w:ind w:left="720" w:right="0" w:hanging="360"/>
        <w:contextualSpacing w:val="1"/>
        <w:jc w:val="left"/>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Familiarity with solution preparation procedures, analytical balances, and </w:t>
      </w:r>
      <w:r w:rsidDel="00000000" w:rsidR="00000000" w:rsidRPr="00000000">
        <w:rPr>
          <w:rFonts w:ascii="Century Gothic" w:cs="Century Gothic" w:eastAsia="Century Gothic" w:hAnsi="Century Gothic"/>
          <w:rtl w:val="0"/>
        </w:rPr>
        <w:t xml:space="preserve">wet lab safety procedures</w:t>
      </w:r>
      <w:r w:rsidDel="00000000" w:rsidR="00000000" w:rsidRPr="00000000">
        <w:rPr>
          <w:rtl w:val="0"/>
        </w:rPr>
      </w:r>
    </w:p>
    <w:p w:rsidR="00000000" w:rsidDel="00000000" w:rsidP="00000000" w:rsidRDefault="00000000" w:rsidRPr="00000000" w14:paraId="0000001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00" w:lineRule="auto"/>
        <w:ind w:left="720" w:right="0" w:hanging="360"/>
        <w:contextualSpacing w:val="1"/>
        <w:jc w:val="left"/>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Familiarity with ceramics/metal processing procedures such as green-forming and annealing</w:t>
      </w:r>
    </w:p>
    <w:p w:rsidR="00000000" w:rsidDel="00000000" w:rsidP="00000000" w:rsidRDefault="00000000" w:rsidRPr="00000000" w14:paraId="0000001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00" w:lineRule="auto"/>
        <w:ind w:left="720" w:right="0" w:hanging="360"/>
        <w:contextualSpacing w:val="1"/>
        <w:jc w:val="left"/>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Experience with sample preparation for materials characterization, such as SEM, is also a plus</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300" w:lineRule="auto"/>
        <w:ind w:right="0"/>
        <w:contextualSpacing w:val="0"/>
        <w:jc w:val="left"/>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300" w:lineRule="auto"/>
        <w:ind w:right="0"/>
        <w:contextualSpacing w:val="0"/>
        <w:jc w:val="left"/>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Characteristics</w:t>
      </w:r>
    </w:p>
    <w:p w:rsidR="00000000" w:rsidDel="00000000" w:rsidP="00000000" w:rsidRDefault="00000000" w:rsidRPr="00000000" w14:paraId="0000001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00" w:lineRule="auto"/>
        <w:ind w:left="720" w:right="0" w:hanging="360"/>
        <w:contextualSpacing w:val="1"/>
        <w:jc w:val="left"/>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Positive attitude and appetite to grow and learn</w:t>
      </w:r>
    </w:p>
    <w:p w:rsidR="00000000" w:rsidDel="00000000" w:rsidP="00000000" w:rsidRDefault="00000000" w:rsidRPr="00000000" w14:paraId="0000001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00" w:lineRule="auto"/>
        <w:ind w:left="720" w:right="0" w:hanging="360"/>
        <w:contextualSpacing w:val="1"/>
        <w:jc w:val="left"/>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Strong organizational &amp; communication skills</w:t>
      </w:r>
    </w:p>
    <w:p w:rsidR="00000000" w:rsidDel="00000000" w:rsidP="00000000" w:rsidRDefault="00000000" w:rsidRPr="00000000" w14:paraId="0000001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00" w:lineRule="auto"/>
        <w:ind w:left="720" w:right="0" w:hanging="360"/>
        <w:contextualSpacing w:val="1"/>
        <w:jc w:val="left"/>
        <w:rPr>
          <w:rFonts w:ascii="Century Gothic" w:cs="Century Gothic" w:eastAsia="Century Gothic" w:hAnsi="Century Gothic"/>
          <w:highlight w:val="white"/>
        </w:rPr>
      </w:pPr>
      <w:r w:rsidDel="00000000" w:rsidR="00000000" w:rsidRPr="00000000">
        <w:rPr>
          <w:rFonts w:ascii="Century Gothic" w:cs="Century Gothic" w:eastAsia="Century Gothic" w:hAnsi="Century Gothic"/>
          <w:rtl w:val="0"/>
        </w:rPr>
        <w:t xml:space="preserve">Willingness to pitch in and proactively solve problems</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300" w:lineRule="auto"/>
        <w:ind w:right="0"/>
        <w:contextualSpacing w:val="0"/>
        <w:jc w:val="left"/>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1A">
      <w:pPr>
        <w:spacing w:after="200" w:lineRule="auto"/>
        <w:contextualSpacing w:val="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At Form Energy, We are working toward a 100% renewable energy future for everyone in the world. We are committed to creating an inclusive environment for all our employees and are seeking to build a team that reflects the diversity of the people we hope to serve with our revolutionary products. Form Energy is proud to be an equal opportunity employer.</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300" w:lineRule="auto"/>
        <w:ind w:right="0"/>
        <w:contextualSpacing w:val="0"/>
        <w:jc w:val="left"/>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300" w:lineRule="auto"/>
        <w:ind w:right="0"/>
        <w:contextualSpacing w:val="0"/>
        <w:jc w:val="left"/>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Please send resumes to </w:t>
      </w:r>
      <w:hyperlink r:id="rId6">
        <w:r w:rsidDel="00000000" w:rsidR="00000000" w:rsidRPr="00000000">
          <w:rPr>
            <w:rFonts w:ascii="Century Gothic" w:cs="Century Gothic" w:eastAsia="Century Gothic" w:hAnsi="Century Gothic"/>
            <w:color w:val="1155cc"/>
            <w:u w:val="single"/>
            <w:rtl w:val="0"/>
          </w:rPr>
          <w:t xml:space="preserve">careers@formenergy.com</w:t>
        </w:r>
      </w:hyperlink>
      <w:r w:rsidDel="00000000" w:rsidR="00000000" w:rsidRPr="00000000">
        <w:rPr>
          <w:rtl w:val="0"/>
        </w:rPr>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300" w:lineRule="auto"/>
        <w:ind w:right="0"/>
        <w:contextualSpacing w:val="0"/>
        <w:jc w:val="left"/>
        <w:rPr>
          <w:rFonts w:ascii="Century Gothic" w:cs="Century Gothic" w:eastAsia="Century Gothic" w:hAnsi="Century Gothic"/>
        </w:rPr>
      </w:pPr>
      <w:r w:rsidDel="00000000" w:rsidR="00000000" w:rsidRPr="00000000">
        <w:rPr>
          <w:rtl w:val="0"/>
        </w:rPr>
      </w:r>
    </w:p>
    <w:sectPr>
      <w:headerReference r:id="rId7" w:type="default"/>
      <w:headerReference r:id="rId8" w:type="first"/>
      <w:footerReference r:id="rId9" w:type="default"/>
      <w:footerReference r:id="rId10" w:type="first"/>
      <w:pgSz w:h="15840" w:w="12240"/>
      <w:pgMar w:bottom="1440" w:top="1440" w:left="1440" w:right="14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Century Gothic">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F">
    <w:pPr>
      <w:pStyle w:val="Title"/>
      <w:ind w:right="-360"/>
      <w:contextualSpacing w:val="0"/>
      <w:jc w:val="right"/>
      <w:rPr/>
    </w:pPr>
    <w:bookmarkStart w:colFirst="0" w:colLast="0" w:name="_okcgkqsb9sh2" w:id="6"/>
    <w:bookmarkEnd w:id="6"/>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1">
    <w:pPr>
      <w:contextualSpacing w:val="0"/>
      <w:rPr>
        <w:rFonts w:ascii="Roboto" w:cs="Roboto" w:eastAsia="Roboto" w:hAnsi="Roboto"/>
      </w:rPr>
    </w:pPr>
    <w:r w:rsidDel="00000000" w:rsidR="00000000" w:rsidRPr="00000000">
      <w:rPr>
        <w:rtl w:val="0"/>
      </w:rPr>
    </w:r>
  </w:p>
  <w:p w:rsidR="00000000" w:rsidDel="00000000" w:rsidP="00000000" w:rsidRDefault="00000000" w:rsidRPr="00000000" w14:paraId="00000022">
    <w:pPr>
      <w:contextualSpacing w:val="0"/>
      <w:rPr>
        <w:rFonts w:ascii="Roboto" w:cs="Roboto" w:eastAsia="Roboto" w:hAnsi="Roboto"/>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pStyle w:val="Heading1"/>
      <w:contextualSpacing w:val="0"/>
      <w:rPr/>
    </w:pPr>
    <w:bookmarkStart w:colFirst="0" w:colLast="0" w:name="_v3bil680ld5m" w:id="5"/>
    <w:bookmarkEnd w:id="5"/>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0">
    <w:pPr>
      <w:contextualSpacing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rFonts w:ascii="Roboto" w:cs="Roboto" w:eastAsia="Roboto" w:hAnsi="Roboto"/>
      <w:color w:val="006666"/>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2.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mailto:careers@formenergy.com" TargetMode="External"/><Relationship Id="rId7" Type="http://schemas.openxmlformats.org/officeDocument/2006/relationships/header" Target="header1.xm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5" Type="http://schemas.openxmlformats.org/officeDocument/2006/relationships/font" Target="fonts/CenturyGothic-regular.ttf"/><Relationship Id="rId6" Type="http://schemas.openxmlformats.org/officeDocument/2006/relationships/font" Target="fonts/CenturyGothic-bold.ttf"/><Relationship Id="rId7" Type="http://schemas.openxmlformats.org/officeDocument/2006/relationships/font" Target="fonts/CenturyGothic-italic.ttf"/><Relationship Id="rId8" Type="http://schemas.openxmlformats.org/officeDocument/2006/relationships/font" Target="fonts/CenturyGothic-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