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3DFD" w14:textId="2B71EC6C" w:rsidR="00A1466D" w:rsidRPr="00A1466D" w:rsidRDefault="003E69AD" w:rsidP="00E23D00">
      <w:pPr>
        <w:jc w:val="center"/>
        <w:rPr>
          <w:b/>
          <w:u w:val="single"/>
        </w:rPr>
      </w:pPr>
      <w:r>
        <w:rPr>
          <w:b/>
          <w:u w:val="single"/>
        </w:rPr>
        <w:t xml:space="preserve">SolarKal </w:t>
      </w:r>
      <w:r w:rsidR="00892FBE">
        <w:rPr>
          <w:b/>
          <w:u w:val="single"/>
        </w:rPr>
        <w:t xml:space="preserve">VP of </w:t>
      </w:r>
      <w:r w:rsidR="00E23D00">
        <w:rPr>
          <w:b/>
          <w:u w:val="single"/>
        </w:rPr>
        <w:t>Business Development</w:t>
      </w:r>
    </w:p>
    <w:p w14:paraId="1EB7571C" w14:textId="77777777" w:rsidR="00A1466D" w:rsidRPr="00F30AB0" w:rsidRDefault="00A1466D" w:rsidP="00A1466D">
      <w:pPr>
        <w:rPr>
          <w:b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r w:rsidRPr="00F30AB0">
        <w:rPr>
          <w:b/>
          <w:u w:val="single"/>
        </w:rPr>
        <w:t>About SolarKal</w:t>
      </w:r>
    </w:p>
    <w:p w14:paraId="663D6D1F" w14:textId="3BF18359" w:rsidR="00066EA0" w:rsidRPr="00031EE5" w:rsidRDefault="00F6775B" w:rsidP="00066EA0">
      <w:r w:rsidRPr="00F6775B">
        <w:t xml:space="preserve">SolarKal is </w:t>
      </w:r>
      <w:r w:rsidR="00E23D00">
        <w:t xml:space="preserve">the </w:t>
      </w:r>
      <w:r w:rsidR="003461D8">
        <w:t xml:space="preserve">leading </w:t>
      </w:r>
      <w:r w:rsidRPr="00F6775B">
        <w:t xml:space="preserve">solar </w:t>
      </w:r>
      <w:r w:rsidR="00E23D00">
        <w:t xml:space="preserve">energy </w:t>
      </w:r>
      <w:r w:rsidRPr="00F6775B">
        <w:t>advisory and brokerage firm</w:t>
      </w:r>
      <w:r w:rsidR="00E23D00">
        <w:t xml:space="preserve"> in the US</w:t>
      </w:r>
      <w:r w:rsidR="00D92764">
        <w:t>, representing more than $70M of solar energy transactions</w:t>
      </w:r>
      <w:r w:rsidR="001832A7">
        <w:t>. SolarKal is working with</w:t>
      </w:r>
      <w:r w:rsidRPr="00F6775B">
        <w:t xml:space="preserve"> real estate owners, businesses and corporations</w:t>
      </w:r>
      <w:r w:rsidR="001832A7">
        <w:t xml:space="preserve"> on implementing solar energy by providing strategy, feasibility and procurement services</w:t>
      </w:r>
      <w:r w:rsidR="009035D6">
        <w:t>, all via the largest network and marketplace of solar vendors</w:t>
      </w:r>
      <w:r w:rsidRPr="00F6775B">
        <w:t>. Through our proprietary</w:t>
      </w:r>
      <w:r w:rsidR="009035D6">
        <w:t xml:space="preserve"> and </w:t>
      </w:r>
      <w:proofErr w:type="gramStart"/>
      <w:r w:rsidR="009035D6">
        <w:t>award winning</w:t>
      </w:r>
      <w:proofErr w:type="gramEnd"/>
      <w:r w:rsidRPr="00F6775B">
        <w:t xml:space="preserve"> </w:t>
      </w:r>
      <w:r w:rsidR="009035D6">
        <w:t xml:space="preserve">model and </w:t>
      </w:r>
      <w:r w:rsidR="001F308C">
        <w:t>platform</w:t>
      </w:r>
      <w:r w:rsidRPr="00F6775B">
        <w:t xml:space="preserve">, clients can easily compare customized quotes from </w:t>
      </w:r>
      <w:r w:rsidR="00FB45E3">
        <w:t>our marketplace of 1</w:t>
      </w:r>
      <w:r w:rsidR="009035D6">
        <w:t>2</w:t>
      </w:r>
      <w:r w:rsidR="00FB45E3">
        <w:t>0+ solar providers,</w:t>
      </w:r>
      <w:r w:rsidRPr="00F6775B">
        <w:t xml:space="preserve"> and save more than 30% compared to market rates. </w:t>
      </w:r>
      <w:r w:rsidR="00066EA0">
        <w:t>SolarKal helps its clients with securing financing, understanding national policies</w:t>
      </w:r>
      <w:r w:rsidR="009035D6">
        <w:t>,</w:t>
      </w:r>
      <w:r w:rsidR="00066EA0">
        <w:t xml:space="preserve"> and maximiz</w:t>
      </w:r>
      <w:r w:rsidR="009035D6">
        <w:t>ing</w:t>
      </w:r>
      <w:r w:rsidR="00066EA0">
        <w:t xml:space="preserve"> </w:t>
      </w:r>
      <w:r w:rsidR="009035D6">
        <w:t xml:space="preserve">solar </w:t>
      </w:r>
      <w:r w:rsidR="00066EA0">
        <w:t xml:space="preserve">incentives. </w:t>
      </w:r>
    </w:p>
    <w:p w14:paraId="543BB490" w14:textId="67C2F9A3" w:rsidR="00A1466D" w:rsidRDefault="00A1466D" w:rsidP="00A1466D">
      <w:r w:rsidRPr="00031EE5">
        <w:t xml:space="preserve">Our team is passionate about what we do and the people we work with. We believe in transparency, enthusiasm, and negotiating the </w:t>
      </w:r>
      <w:r w:rsidR="00F034A7">
        <w:t>best</w:t>
      </w:r>
      <w:r w:rsidR="00F034A7" w:rsidRPr="00031EE5">
        <w:t xml:space="preserve"> </w:t>
      </w:r>
      <w:r w:rsidRPr="00031EE5">
        <w:t xml:space="preserve">terms </w:t>
      </w:r>
      <w:r w:rsidR="00F034A7">
        <w:t>for our clients</w:t>
      </w:r>
      <w:r w:rsidRPr="00031EE5">
        <w:t xml:space="preserve">. The positive social impact we make is </w:t>
      </w:r>
      <w:r w:rsidR="00F034A7">
        <w:t>an additional and significant</w:t>
      </w:r>
      <w:r w:rsidRPr="00031EE5">
        <w:t xml:space="preserve"> benefit.</w:t>
      </w:r>
    </w:p>
    <w:p w14:paraId="118AD78D" w14:textId="77777777" w:rsidR="00A1466D" w:rsidRPr="002228D8" w:rsidRDefault="00A1466D" w:rsidP="00A1466D">
      <w:pPr>
        <w:rPr>
          <w:b/>
          <w:u w:val="single"/>
        </w:rPr>
      </w:pPr>
      <w:r w:rsidRPr="002228D8">
        <w:rPr>
          <w:b/>
          <w:u w:val="single"/>
        </w:rPr>
        <w:t>Job Description</w:t>
      </w:r>
    </w:p>
    <w:p w14:paraId="1086C812" w14:textId="76123C10" w:rsidR="00A91D87" w:rsidRDefault="009035D6" w:rsidP="00206850">
      <w:pPr>
        <w:spacing w:after="0" w:line="240" w:lineRule="auto"/>
      </w:pPr>
      <w:r>
        <w:t xml:space="preserve">The </w:t>
      </w:r>
      <w:r w:rsidR="00026178">
        <w:t xml:space="preserve">SolarKal </w:t>
      </w:r>
      <w:r w:rsidR="00892FBE">
        <w:t xml:space="preserve">VP of </w:t>
      </w:r>
      <w:r w:rsidR="00066EA0">
        <w:t>Business Development</w:t>
      </w:r>
      <w:r>
        <w:t>’s</w:t>
      </w:r>
      <w:r w:rsidR="00A91D87">
        <w:t xml:space="preserve"> </w:t>
      </w:r>
      <w:r w:rsidR="00EA549B" w:rsidRPr="00EA549B">
        <w:t xml:space="preserve">primary </w:t>
      </w:r>
      <w:proofErr w:type="spellStart"/>
      <w:r w:rsidR="00EA549B" w:rsidRPr="00EA549B">
        <w:t>responsibili</w:t>
      </w:r>
      <w:r w:rsidR="007D51A3">
        <w:t>es</w:t>
      </w:r>
      <w:proofErr w:type="spellEnd"/>
      <w:r w:rsidR="00EA549B" w:rsidRPr="00EA549B">
        <w:t xml:space="preserve"> </w:t>
      </w:r>
      <w:r w:rsidR="007D51A3">
        <w:t>are</w:t>
      </w:r>
      <w:r w:rsidR="00EA549B" w:rsidRPr="00EA549B">
        <w:t xml:space="preserve"> </w:t>
      </w:r>
      <w:r w:rsidR="007D51A3">
        <w:t>(</w:t>
      </w:r>
      <w:proofErr w:type="spellStart"/>
      <w:r w:rsidR="007D51A3">
        <w:t>i</w:t>
      </w:r>
      <w:proofErr w:type="spellEnd"/>
      <w:r w:rsidR="007D51A3">
        <w:t xml:space="preserve">) </w:t>
      </w:r>
      <w:r w:rsidR="00EA549B" w:rsidRPr="00EA549B">
        <w:t xml:space="preserve">to increase new business by identifying, sourcing, and closing viable prospects for </w:t>
      </w:r>
      <w:r w:rsidR="00931563">
        <w:t>solar energy services</w:t>
      </w:r>
      <w:r w:rsidR="006748F5">
        <w:t xml:space="preserve"> across a variety of industries</w:t>
      </w:r>
      <w:r w:rsidR="007D51A3">
        <w:t>, and (ii) to strategize on all company technology platforms to optimize revenue growth</w:t>
      </w:r>
      <w:r w:rsidR="006748F5">
        <w:t xml:space="preserve">. </w:t>
      </w:r>
      <w:r w:rsidR="000600DA">
        <w:t xml:space="preserve">The </w:t>
      </w:r>
      <w:r w:rsidR="00892FBE">
        <w:t xml:space="preserve">VP of </w:t>
      </w:r>
      <w:r w:rsidR="000600DA">
        <w:t xml:space="preserve">Business Development </w:t>
      </w:r>
      <w:r w:rsidR="00892FBE">
        <w:t xml:space="preserve">will </w:t>
      </w:r>
      <w:r w:rsidR="000412BA">
        <w:t>manag</w:t>
      </w:r>
      <w:r w:rsidR="006748F5">
        <w:t>e</w:t>
      </w:r>
      <w:r w:rsidR="000412BA">
        <w:t xml:space="preserve"> </w:t>
      </w:r>
      <w:r w:rsidR="00892FBE">
        <w:t xml:space="preserve">their own book of </w:t>
      </w:r>
      <w:r w:rsidR="000600DA">
        <w:t>clients</w:t>
      </w:r>
      <w:r w:rsidR="006748F5">
        <w:t xml:space="preserve"> from origination</w:t>
      </w:r>
      <w:r w:rsidR="003477E4">
        <w:t>, face to face meetings, closing and execution, with the support of the internal</w:t>
      </w:r>
      <w:r>
        <w:t xml:space="preserve"> SolarKal</w:t>
      </w:r>
      <w:r w:rsidR="003477E4">
        <w:t xml:space="preserve"> team</w:t>
      </w:r>
      <w:r w:rsidR="004F3742">
        <w:t>.</w:t>
      </w:r>
      <w:r w:rsidR="00A91D87">
        <w:t xml:space="preserve"> </w:t>
      </w:r>
      <w:r w:rsidR="007D51A3">
        <w:t xml:space="preserve">In addition, the VP of Business Development will work company-wide in order to recommend technology changes and strategies that will enhance areas such as CRM and product platform. </w:t>
      </w:r>
      <w:r w:rsidR="00E3275F">
        <w:t xml:space="preserve">The </w:t>
      </w:r>
      <w:r w:rsidR="00892FBE">
        <w:t>VP</w:t>
      </w:r>
      <w:r w:rsidR="004F3742">
        <w:t xml:space="preserve"> </w:t>
      </w:r>
      <w:r w:rsidR="00892FBE">
        <w:t xml:space="preserve">of </w:t>
      </w:r>
      <w:r w:rsidR="003E3CD9">
        <w:t xml:space="preserve">Business Development </w:t>
      </w:r>
      <w:r w:rsidR="00F22D81">
        <w:t xml:space="preserve">reports directly to the CEO and Founder of </w:t>
      </w:r>
      <w:proofErr w:type="gramStart"/>
      <w:r w:rsidR="00F22D81">
        <w:t>SolarKal, and</w:t>
      </w:r>
      <w:proofErr w:type="gramEnd"/>
      <w:r w:rsidR="00F22D81">
        <w:t xml:space="preserve"> is expected to make a major impact on the company’s top line revenue.</w:t>
      </w:r>
      <w:r w:rsidR="00E3275F">
        <w:t xml:space="preserve"> </w:t>
      </w:r>
      <w:r w:rsidR="003E3CD9">
        <w:t>This position is based in New York.</w:t>
      </w:r>
    </w:p>
    <w:p w14:paraId="54D99695" w14:textId="77777777" w:rsidR="003E3CD9" w:rsidRDefault="003E3CD9" w:rsidP="005E2213">
      <w:pPr>
        <w:spacing w:after="0" w:line="240" w:lineRule="auto"/>
      </w:pPr>
    </w:p>
    <w:p w14:paraId="167BEA88" w14:textId="225DEC5D" w:rsidR="00A1466D" w:rsidRPr="00031EE5" w:rsidRDefault="003E3CD9" w:rsidP="003E3CD9">
      <w:r>
        <w:t>Principal duties and responsibilities</w:t>
      </w:r>
      <w:r w:rsidR="00A1466D" w:rsidRPr="00031EE5">
        <w:t>:</w:t>
      </w:r>
    </w:p>
    <w:p w14:paraId="2A6AABE1" w14:textId="6088ED8D" w:rsidR="00F8270A" w:rsidRDefault="00F8270A" w:rsidP="00F8270A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Pr="00F8270A">
        <w:t>evelop and maintain a strong new business pipeline, managing both early and late stage opportunities</w:t>
      </w:r>
      <w:r w:rsidR="009035D6">
        <w:t>;</w:t>
      </w:r>
    </w:p>
    <w:p w14:paraId="25221C37" w14:textId="7BA348D7" w:rsidR="00E6315B" w:rsidRDefault="00E6315B" w:rsidP="00F827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Conduct face-to-face client meetings with senior executives </w:t>
      </w:r>
    </w:p>
    <w:p w14:paraId="2B715E89" w14:textId="53CD98DB" w:rsidR="00E67FF8" w:rsidRPr="00E67FF8" w:rsidRDefault="00E67FF8" w:rsidP="00BC02DA">
      <w:pPr>
        <w:pStyle w:val="ListParagraph"/>
        <w:numPr>
          <w:ilvl w:val="0"/>
          <w:numId w:val="1"/>
        </w:numPr>
        <w:spacing w:after="0" w:line="240" w:lineRule="auto"/>
      </w:pPr>
      <w:r w:rsidRPr="00E67FF8">
        <w:t>Research and identify new and viable direct prospect opportunities. Originate transactions through</w:t>
      </w:r>
      <w:r w:rsidR="001F2AF8">
        <w:t xml:space="preserve"> existing relationships, </w:t>
      </w:r>
      <w:r w:rsidRPr="00E67FF8">
        <w:t xml:space="preserve">direct </w:t>
      </w:r>
      <w:r w:rsidR="00BC02DA">
        <w:t>reach out</w:t>
      </w:r>
      <w:r w:rsidRPr="00E67FF8">
        <w:t xml:space="preserve"> </w:t>
      </w:r>
      <w:r w:rsidR="00BC02DA">
        <w:t>to</w:t>
      </w:r>
      <w:r w:rsidRPr="00E67FF8">
        <w:t xml:space="preserve"> companies</w:t>
      </w:r>
      <w:r w:rsidR="001F2AF8">
        <w:t xml:space="preserve">, SolarKal’s </w:t>
      </w:r>
      <w:r w:rsidR="009035D6">
        <w:t xml:space="preserve">inside sales and channel partners, </w:t>
      </w:r>
      <w:r w:rsidR="001F2AF8">
        <w:t>and other sales processes</w:t>
      </w:r>
      <w:r w:rsidR="009035D6">
        <w:t>;</w:t>
      </w:r>
      <w:r w:rsidR="001F2AF8">
        <w:t xml:space="preserve"> </w:t>
      </w:r>
    </w:p>
    <w:p w14:paraId="1EA6C3F2" w14:textId="30C8DF0F" w:rsidR="00E67FF8" w:rsidRDefault="00E67FF8" w:rsidP="00E6315B">
      <w:pPr>
        <w:pStyle w:val="ListParagraph"/>
        <w:numPr>
          <w:ilvl w:val="0"/>
          <w:numId w:val="1"/>
        </w:numPr>
        <w:spacing w:after="0" w:line="240" w:lineRule="auto"/>
      </w:pPr>
      <w:r w:rsidRPr="005E2213">
        <w:t xml:space="preserve">Identify and nurture </w:t>
      </w:r>
      <w:r w:rsidR="009035D6">
        <w:t>channel</w:t>
      </w:r>
      <w:r>
        <w:t xml:space="preserve"> relationships (</w:t>
      </w:r>
      <w:r w:rsidR="009035D6">
        <w:t>a</w:t>
      </w:r>
      <w:r>
        <w:t>rchitects</w:t>
      </w:r>
      <w:r w:rsidRPr="005E2213">
        <w:t>, bankers, private equity funds</w:t>
      </w:r>
      <w:r>
        <w:t>, energy advisors</w:t>
      </w:r>
      <w:r w:rsidRPr="005E2213">
        <w:t xml:space="preserve"> and other appropriate</w:t>
      </w:r>
      <w:r w:rsidR="009035D6">
        <w:t>;</w:t>
      </w:r>
      <w:r w:rsidRPr="005E2213">
        <w:t xml:space="preserve"> </w:t>
      </w:r>
      <w:r w:rsidR="009035D6">
        <w:t>partners</w:t>
      </w:r>
      <w:r w:rsidRPr="005E2213">
        <w:t>)</w:t>
      </w:r>
    </w:p>
    <w:p w14:paraId="00735EB1" w14:textId="41CCE327" w:rsidR="001F2AF8" w:rsidRPr="005E2213" w:rsidRDefault="001F2AF8" w:rsidP="001F2AF8">
      <w:pPr>
        <w:pStyle w:val="ListParagraph"/>
        <w:numPr>
          <w:ilvl w:val="0"/>
          <w:numId w:val="1"/>
        </w:numPr>
        <w:spacing w:after="0" w:line="240" w:lineRule="auto"/>
      </w:pPr>
      <w:r w:rsidRPr="005E2213">
        <w:t>Identify and attend relevant and appropriate industry and regional events and trade shows for networking and new business opportunities</w:t>
      </w:r>
      <w:r w:rsidR="009035D6">
        <w:t>;</w:t>
      </w:r>
    </w:p>
    <w:p w14:paraId="2B5724E9" w14:textId="29294B3F" w:rsidR="007D51A3" w:rsidRDefault="007D51A3" w:rsidP="00A1466D">
      <w:pPr>
        <w:pStyle w:val="ListParagraph"/>
        <w:numPr>
          <w:ilvl w:val="0"/>
          <w:numId w:val="1"/>
        </w:numPr>
      </w:pPr>
      <w:r>
        <w:t>Identify and recommend technology changes, including software projects and partners, that improve SolarKal’s sales efforts and related processes;</w:t>
      </w:r>
    </w:p>
    <w:p w14:paraId="19AD5CF7" w14:textId="257C445B" w:rsidR="00A1466D" w:rsidRPr="00031EE5" w:rsidRDefault="00F22D81" w:rsidP="00A1466D">
      <w:pPr>
        <w:pStyle w:val="ListParagraph"/>
        <w:numPr>
          <w:ilvl w:val="0"/>
          <w:numId w:val="1"/>
        </w:numPr>
      </w:pPr>
      <w:r>
        <w:t>Create new and improve</w:t>
      </w:r>
      <w:r w:rsidR="009035D6">
        <w:t>d</w:t>
      </w:r>
      <w:r>
        <w:t xml:space="preserve"> sales </w:t>
      </w:r>
      <w:r w:rsidR="009035D6">
        <w:t>protocols</w:t>
      </w:r>
      <w:r w:rsidR="00206850">
        <w:t xml:space="preserve"> </w:t>
      </w:r>
      <w:r>
        <w:t>in order to optimize SolarKal’s sales efforts</w:t>
      </w:r>
      <w:r w:rsidR="009035D6">
        <w:t>;</w:t>
      </w:r>
    </w:p>
    <w:p w14:paraId="7ECD4348" w14:textId="70B76835" w:rsidR="00E3293B" w:rsidRDefault="00F22D81" w:rsidP="00A1466D">
      <w:pPr>
        <w:pStyle w:val="ListParagraph"/>
        <w:numPr>
          <w:ilvl w:val="0"/>
          <w:numId w:val="1"/>
        </w:numPr>
      </w:pPr>
      <w:r>
        <w:t>Create new categories of relationships, leading to increased deal activity</w:t>
      </w:r>
      <w:r w:rsidR="009035D6">
        <w:t>.</w:t>
      </w:r>
    </w:p>
    <w:p w14:paraId="156C9BF4" w14:textId="77777777" w:rsidR="00A1466D" w:rsidRPr="002228D8" w:rsidRDefault="00A1466D" w:rsidP="00A1466D">
      <w:pPr>
        <w:rPr>
          <w:b/>
          <w:u w:val="single"/>
        </w:rPr>
      </w:pPr>
      <w:r w:rsidRPr="002228D8">
        <w:rPr>
          <w:b/>
          <w:u w:val="single"/>
        </w:rPr>
        <w:t>Key Qualifications</w:t>
      </w:r>
    </w:p>
    <w:p w14:paraId="02A78A47" w14:textId="2E90F605" w:rsidR="00A1466D" w:rsidRDefault="00A1466D" w:rsidP="00B56024">
      <w:r w:rsidRPr="00031EE5">
        <w:lastRenderedPageBreak/>
        <w:t xml:space="preserve">Candidates who qualify for this position </w:t>
      </w:r>
      <w:r w:rsidR="00F6775B">
        <w:t xml:space="preserve">have </w:t>
      </w:r>
      <w:r w:rsidR="004B21AC">
        <w:t>5</w:t>
      </w:r>
      <w:r w:rsidR="00F6775B">
        <w:t xml:space="preserve">+ years </w:t>
      </w:r>
      <w:r w:rsidR="004B21AC">
        <w:t xml:space="preserve">of </w:t>
      </w:r>
      <w:r w:rsidR="005E745F">
        <w:t xml:space="preserve">advisory and/or </w:t>
      </w:r>
      <w:r w:rsidR="00F6775B">
        <w:t xml:space="preserve">sales experience in </w:t>
      </w:r>
      <w:r w:rsidR="00B56024">
        <w:t>a services and/or energy company.</w:t>
      </w:r>
    </w:p>
    <w:p w14:paraId="707086D4" w14:textId="77777777" w:rsidR="00A1466D" w:rsidRDefault="00A1466D" w:rsidP="00A1466D">
      <w:r w:rsidRPr="00031EE5">
        <w:t>If you possess the following, we’d like to hear from you:</w:t>
      </w:r>
    </w:p>
    <w:p w14:paraId="185FF4DB" w14:textId="3D531EFA" w:rsidR="0084047D" w:rsidRPr="005E2213" w:rsidRDefault="0084047D" w:rsidP="0084047D">
      <w:pPr>
        <w:pStyle w:val="ListParagraph"/>
        <w:numPr>
          <w:ilvl w:val="0"/>
          <w:numId w:val="2"/>
        </w:numPr>
        <w:spacing w:after="0" w:line="240" w:lineRule="auto"/>
      </w:pPr>
      <w:r w:rsidRPr="005E2213">
        <w:t xml:space="preserve">Bachelor’s degree in Business, Economics, Finance, </w:t>
      </w:r>
      <w:r w:rsidR="009035D6">
        <w:t>E</w:t>
      </w:r>
      <w:r w:rsidRPr="005E2213">
        <w:t>ngineering or related field required; MBA</w:t>
      </w:r>
      <w:r w:rsidR="009035D6">
        <w:t xml:space="preserve"> or similar graduate degree</w:t>
      </w:r>
      <w:r w:rsidRPr="005E2213">
        <w:t xml:space="preserve"> desired</w:t>
      </w:r>
      <w:r w:rsidR="009035D6">
        <w:t>;</w:t>
      </w:r>
    </w:p>
    <w:p w14:paraId="7FD41DC0" w14:textId="2C962418" w:rsidR="0084047D" w:rsidRPr="005E2213" w:rsidRDefault="0084047D" w:rsidP="0084047D">
      <w:pPr>
        <w:pStyle w:val="ListParagraph"/>
        <w:numPr>
          <w:ilvl w:val="0"/>
          <w:numId w:val="2"/>
        </w:numPr>
        <w:spacing w:after="0" w:line="240" w:lineRule="auto"/>
      </w:pPr>
      <w:r w:rsidRPr="005E2213">
        <w:t>Ability to source leads and convert prospects to clients</w:t>
      </w:r>
      <w:r w:rsidR="009035D6">
        <w:t>;</w:t>
      </w:r>
    </w:p>
    <w:p w14:paraId="05A08B32" w14:textId="16F37C4C" w:rsidR="0084047D" w:rsidRPr="005E2213" w:rsidRDefault="0084047D" w:rsidP="0084047D">
      <w:pPr>
        <w:pStyle w:val="ListParagraph"/>
        <w:numPr>
          <w:ilvl w:val="0"/>
          <w:numId w:val="2"/>
        </w:numPr>
        <w:spacing w:after="0" w:line="240" w:lineRule="auto"/>
      </w:pPr>
      <w:r w:rsidRPr="005E2213">
        <w:t>Demonstrated presentation sales, negotiation and influencing skills</w:t>
      </w:r>
      <w:r w:rsidR="009035D6">
        <w:t>;</w:t>
      </w:r>
    </w:p>
    <w:p w14:paraId="72EFAA43" w14:textId="15F41F57" w:rsidR="00A1466D" w:rsidRPr="00B250C7" w:rsidRDefault="00A1466D" w:rsidP="00A1466D">
      <w:pPr>
        <w:pStyle w:val="ListParagraph"/>
        <w:numPr>
          <w:ilvl w:val="0"/>
          <w:numId w:val="2"/>
        </w:numPr>
      </w:pPr>
      <w:r>
        <w:t>Self</w:t>
      </w:r>
      <w:r w:rsidR="00BC6592">
        <w:t>-</w:t>
      </w:r>
      <w:r>
        <w:t xml:space="preserve">motivated with a </w:t>
      </w:r>
      <w:r w:rsidR="004B21AC">
        <w:t>high-level</w:t>
      </w:r>
      <w:r w:rsidR="00F6775B">
        <w:t xml:space="preserve"> sales</w:t>
      </w:r>
      <w:r>
        <w:t xml:space="preserve"> mentality</w:t>
      </w:r>
      <w:r w:rsidR="009035D6">
        <w:t>;</w:t>
      </w:r>
      <w:r>
        <w:t xml:space="preserve"> </w:t>
      </w:r>
    </w:p>
    <w:p w14:paraId="6F63AEF1" w14:textId="303870C7" w:rsidR="00A1466D" w:rsidRDefault="002962EF" w:rsidP="00D9171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>Experience in</w:t>
      </w:r>
      <w:r w:rsidR="004B21AC">
        <w:t xml:space="preserve"> and</w:t>
      </w:r>
      <w:r>
        <w:t xml:space="preserve"> knowledge </w:t>
      </w:r>
      <w:r w:rsidR="00E53085">
        <w:t xml:space="preserve">in </w:t>
      </w:r>
      <w:r w:rsidR="00D91712">
        <w:t xml:space="preserve">the services </w:t>
      </w:r>
      <w:r>
        <w:t>industry</w:t>
      </w:r>
      <w:r w:rsidR="0084047D">
        <w:t>, preferably in energy</w:t>
      </w:r>
      <w:bookmarkStart w:id="4" w:name="_GoBack"/>
    </w:p>
    <w:p w14:paraId="004B4150" w14:textId="2693BD8D" w:rsidR="007D51A3" w:rsidRDefault="007D51A3" w:rsidP="00D9171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>Experience marrying technology with sales optimization</w:t>
      </w:r>
      <w:bookmarkEnd w:id="4"/>
    </w:p>
    <w:p w14:paraId="3D9575D9" w14:textId="7140A446" w:rsidR="00A02E16" w:rsidRDefault="00A02E16" w:rsidP="00A1466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>Strong face-to-face sales skills, with proven track record of closing complex deals</w:t>
      </w:r>
      <w:r w:rsidR="009035D6">
        <w:t>;</w:t>
      </w:r>
      <w:r>
        <w:t xml:space="preserve"> </w:t>
      </w:r>
    </w:p>
    <w:p w14:paraId="25426247" w14:textId="57EAF9E1" w:rsidR="00A1466D" w:rsidRDefault="00A1466D" w:rsidP="00A1466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B250C7">
        <w:t xml:space="preserve">Ability to </w:t>
      </w:r>
      <w:r w:rsidR="00F6775B">
        <w:t>communicate complex issues in a simple, effective, persuasive way</w:t>
      </w:r>
      <w:r w:rsidR="009035D6">
        <w:t>;</w:t>
      </w:r>
    </w:p>
    <w:p w14:paraId="7EC0F217" w14:textId="6C810EAB" w:rsidR="00A1466D" w:rsidRPr="00B250C7" w:rsidRDefault="00A1466D" w:rsidP="0006501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 xml:space="preserve">Comfortable </w:t>
      </w:r>
      <w:r w:rsidR="002962EF">
        <w:t xml:space="preserve">with </w:t>
      </w:r>
      <w:r w:rsidR="004B21AC">
        <w:t>regional and national travel</w:t>
      </w:r>
      <w:r w:rsidR="009035D6">
        <w:t>;</w:t>
      </w:r>
    </w:p>
    <w:p w14:paraId="72A44BE0" w14:textId="1734C35F" w:rsidR="00E22632" w:rsidRDefault="002962EF" w:rsidP="00A1466D">
      <w:pPr>
        <w:pStyle w:val="ListParagraph"/>
        <w:numPr>
          <w:ilvl w:val="0"/>
          <w:numId w:val="2"/>
        </w:numPr>
      </w:pPr>
      <w:r>
        <w:t>Passionate about SolarKal’s</w:t>
      </w:r>
      <w:r w:rsidR="00E22632">
        <w:t xml:space="preserve"> </w:t>
      </w:r>
      <w:r w:rsidR="009035D6">
        <w:t xml:space="preserve">unique market positioning and </w:t>
      </w:r>
      <w:r w:rsidR="00E22632">
        <w:t>mission</w:t>
      </w:r>
      <w:r w:rsidR="009035D6">
        <w:t>.</w:t>
      </w:r>
    </w:p>
    <w:p w14:paraId="48992C0C" w14:textId="77777777" w:rsidR="00A1466D" w:rsidRPr="00B250C7" w:rsidRDefault="00A1466D" w:rsidP="00A1466D">
      <w:pPr>
        <w:rPr>
          <w:u w:val="single"/>
        </w:rPr>
      </w:pPr>
      <w:r w:rsidRPr="00B250C7">
        <w:rPr>
          <w:u w:val="single"/>
        </w:rPr>
        <w:t>Job Benefits</w:t>
      </w:r>
    </w:p>
    <w:p w14:paraId="373BB5FB" w14:textId="1886422F" w:rsidR="00A1466D" w:rsidRPr="00B250C7" w:rsidRDefault="00A1466D" w:rsidP="00A1466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>C</w:t>
      </w:r>
      <w:r w:rsidRPr="00B250C7">
        <w:t>asual, entrepreneurial, comfortable, fun and proactive with an accountable, high performance, and results oriented work environment</w:t>
      </w:r>
      <w:r w:rsidR="009035D6">
        <w:t>;</w:t>
      </w:r>
    </w:p>
    <w:p w14:paraId="08C12E10" w14:textId="1D5DE3A3" w:rsidR="00A1466D" w:rsidRDefault="002962EF" w:rsidP="00A02E1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 xml:space="preserve">Salary and </w:t>
      </w:r>
      <w:r w:rsidR="00F6775B">
        <w:t>commission</w:t>
      </w:r>
      <w:r>
        <w:t xml:space="preserve"> package that will track market, with </w:t>
      </w:r>
      <w:r w:rsidR="00A02E16">
        <w:t>no cap</w:t>
      </w:r>
      <w:r w:rsidR="009035D6">
        <w:t>;</w:t>
      </w:r>
    </w:p>
    <w:p w14:paraId="3729E191" w14:textId="35F2997D" w:rsidR="00A02E16" w:rsidRDefault="00A02E16" w:rsidP="00A02E1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>Be part of a fast-pace, fast-growing company with an easy to sell solution and a proven track record</w:t>
      </w:r>
      <w:r w:rsidR="009035D6">
        <w:t>;</w:t>
      </w:r>
    </w:p>
    <w:p w14:paraId="25CD9199" w14:textId="62331372" w:rsidR="00A1466D" w:rsidRDefault="00A1466D" w:rsidP="00A1466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>
        <w:t xml:space="preserve">Work </w:t>
      </w:r>
      <w:r w:rsidR="002962EF">
        <w:t>in an industry that is new, growing, and exciting; and one that helps the planet.</w:t>
      </w:r>
      <w:r w:rsidR="00751E9A">
        <w:t xml:space="preserve"> </w:t>
      </w:r>
    </w:p>
    <w:p w14:paraId="5C7DF9D8" w14:textId="7628D01A" w:rsidR="00C67C0F" w:rsidRDefault="00C67C0F" w:rsidP="00C67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</w:p>
    <w:bookmarkEnd w:id="0"/>
    <w:bookmarkEnd w:id="1"/>
    <w:bookmarkEnd w:id="2"/>
    <w:bookmarkEnd w:id="3"/>
    <w:p w14:paraId="3BEF3D2A" w14:textId="7BB8F5CF" w:rsidR="00C67C0F" w:rsidRPr="00A1466D" w:rsidRDefault="00C67C0F" w:rsidP="00A93DB1"/>
    <w:sectPr w:rsidR="00C67C0F" w:rsidRPr="00A1466D" w:rsidSect="00FF6638">
      <w:headerReference w:type="default" r:id="rId7"/>
      <w:footerReference w:type="default" r:id="rId8"/>
      <w:pgSz w:w="12240" w:h="15840"/>
      <w:pgMar w:top="1278" w:right="1800" w:bottom="1440" w:left="1800" w:header="324" w:footer="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48F5D" w14:textId="77777777" w:rsidR="00162513" w:rsidRDefault="00162513" w:rsidP="00FF6638">
      <w:pPr>
        <w:spacing w:after="0" w:line="240" w:lineRule="auto"/>
      </w:pPr>
      <w:r>
        <w:separator/>
      </w:r>
    </w:p>
  </w:endnote>
  <w:endnote w:type="continuationSeparator" w:id="0">
    <w:p w14:paraId="14B0E607" w14:textId="77777777" w:rsidR="00162513" w:rsidRDefault="00162513" w:rsidP="00FF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3B76" w14:textId="751FF936" w:rsidR="00FF6638" w:rsidRDefault="00FF6638" w:rsidP="00FF6638">
    <w:pPr>
      <w:pStyle w:val="Footer"/>
      <w:jc w:val="center"/>
      <w:rPr>
        <w:rFonts w:asciiTheme="minorBidi" w:hAnsiTheme="minorBidi"/>
      </w:rPr>
    </w:pPr>
    <w:r>
      <w:rPr>
        <w:rFonts w:asciiTheme="minorBidi" w:hAnsiTheme="minorBidi"/>
      </w:rPr>
      <w:t>Address: 222 Broadway, New York, NY 10038</w:t>
    </w:r>
  </w:p>
  <w:p w14:paraId="002C130F" w14:textId="77777777" w:rsidR="00FF6638" w:rsidRDefault="00FF6638" w:rsidP="00FF6638">
    <w:pPr>
      <w:pStyle w:val="Footer"/>
      <w:jc w:val="center"/>
      <w:rPr>
        <w:rFonts w:asciiTheme="minorBidi" w:hAnsiTheme="minorBidi"/>
      </w:rPr>
    </w:pPr>
    <w:r>
      <w:rPr>
        <w:rFonts w:asciiTheme="minorBidi" w:hAnsiTheme="minorBidi"/>
      </w:rPr>
      <w:t xml:space="preserve">Website: </w:t>
    </w:r>
    <w:hyperlink r:id="rId1" w:history="1">
      <w:r w:rsidRPr="00F6204E">
        <w:rPr>
          <w:rStyle w:val="Hyperlink"/>
          <w:rFonts w:asciiTheme="minorBidi" w:hAnsiTheme="minorBidi"/>
        </w:rPr>
        <w:t>www.solarkal.com</w:t>
      </w:r>
    </w:hyperlink>
  </w:p>
  <w:p w14:paraId="35E3DD39" w14:textId="77777777" w:rsidR="00FF6638" w:rsidRPr="000E6DCA" w:rsidRDefault="00FF6638" w:rsidP="00FF6638">
    <w:pPr>
      <w:pStyle w:val="Footer"/>
      <w:jc w:val="center"/>
      <w:rPr>
        <w:rFonts w:asciiTheme="minorBidi" w:hAnsiTheme="minorBidi"/>
      </w:rPr>
    </w:pPr>
    <w:r>
      <w:rPr>
        <w:rFonts w:asciiTheme="minorBidi" w:hAnsiTheme="minorBidi"/>
      </w:rPr>
      <w:t>Phone (855) 516-5777</w:t>
    </w:r>
  </w:p>
  <w:p w14:paraId="5F040C98" w14:textId="77777777" w:rsidR="00FF6638" w:rsidRDefault="00FF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26EF" w14:textId="77777777" w:rsidR="00162513" w:rsidRDefault="00162513" w:rsidP="00FF6638">
      <w:pPr>
        <w:spacing w:after="0" w:line="240" w:lineRule="auto"/>
      </w:pPr>
      <w:r>
        <w:separator/>
      </w:r>
    </w:p>
  </w:footnote>
  <w:footnote w:type="continuationSeparator" w:id="0">
    <w:p w14:paraId="313E46DE" w14:textId="77777777" w:rsidR="00162513" w:rsidRDefault="00162513" w:rsidP="00FF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A9CA" w14:textId="7738E353" w:rsidR="00FF6638" w:rsidRDefault="00FF6638" w:rsidP="00FF6638">
    <w:pPr>
      <w:pStyle w:val="Header"/>
      <w:ind w:left="-990"/>
    </w:pPr>
    <w:r>
      <w:rPr>
        <w:noProof/>
      </w:rPr>
      <w:drawing>
        <wp:inline distT="0" distB="0" distL="0" distR="0" wp14:anchorId="5C75D260" wp14:editId="2F148405">
          <wp:extent cx="1605280" cy="4414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arKal New Logo Reduced 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648" cy="442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F035D"/>
    <w:multiLevelType w:val="hybridMultilevel"/>
    <w:tmpl w:val="63B8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F7D6B"/>
    <w:multiLevelType w:val="hybridMultilevel"/>
    <w:tmpl w:val="B16E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26FFC"/>
    <w:multiLevelType w:val="hybridMultilevel"/>
    <w:tmpl w:val="A8C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80"/>
    <w:rsid w:val="00026178"/>
    <w:rsid w:val="000412BA"/>
    <w:rsid w:val="000600DA"/>
    <w:rsid w:val="00064D59"/>
    <w:rsid w:val="0006501A"/>
    <w:rsid w:val="00066EA0"/>
    <w:rsid w:val="00066FFB"/>
    <w:rsid w:val="000C627B"/>
    <w:rsid w:val="00162513"/>
    <w:rsid w:val="001718E2"/>
    <w:rsid w:val="001832A7"/>
    <w:rsid w:val="001D7231"/>
    <w:rsid w:val="001F2AF8"/>
    <w:rsid w:val="001F308C"/>
    <w:rsid w:val="00206850"/>
    <w:rsid w:val="0023323A"/>
    <w:rsid w:val="002645CC"/>
    <w:rsid w:val="002962EF"/>
    <w:rsid w:val="002F55A1"/>
    <w:rsid w:val="003461D8"/>
    <w:rsid w:val="003477E4"/>
    <w:rsid w:val="003E3CD9"/>
    <w:rsid w:val="003E69AD"/>
    <w:rsid w:val="00470621"/>
    <w:rsid w:val="00485011"/>
    <w:rsid w:val="004B21AC"/>
    <w:rsid w:val="004D26E6"/>
    <w:rsid w:val="004D4E39"/>
    <w:rsid w:val="004F3742"/>
    <w:rsid w:val="0050476E"/>
    <w:rsid w:val="00574217"/>
    <w:rsid w:val="005E2213"/>
    <w:rsid w:val="005E745F"/>
    <w:rsid w:val="0063230A"/>
    <w:rsid w:val="006748F5"/>
    <w:rsid w:val="00675D13"/>
    <w:rsid w:val="006A18FA"/>
    <w:rsid w:val="006E1D7B"/>
    <w:rsid w:val="006E495D"/>
    <w:rsid w:val="00751E9A"/>
    <w:rsid w:val="007D084A"/>
    <w:rsid w:val="007D51A3"/>
    <w:rsid w:val="0084047D"/>
    <w:rsid w:val="00867CF3"/>
    <w:rsid w:val="00882463"/>
    <w:rsid w:val="00892FBE"/>
    <w:rsid w:val="008B0119"/>
    <w:rsid w:val="009035D6"/>
    <w:rsid w:val="00931563"/>
    <w:rsid w:val="0093689A"/>
    <w:rsid w:val="009520FE"/>
    <w:rsid w:val="00A02E16"/>
    <w:rsid w:val="00A1182F"/>
    <w:rsid w:val="00A1466D"/>
    <w:rsid w:val="00A91D87"/>
    <w:rsid w:val="00A93DB1"/>
    <w:rsid w:val="00AA23D4"/>
    <w:rsid w:val="00AA4423"/>
    <w:rsid w:val="00AF111A"/>
    <w:rsid w:val="00B56024"/>
    <w:rsid w:val="00B6734C"/>
    <w:rsid w:val="00B9769E"/>
    <w:rsid w:val="00BC02DA"/>
    <w:rsid w:val="00BC35E0"/>
    <w:rsid w:val="00BC6592"/>
    <w:rsid w:val="00C16AE7"/>
    <w:rsid w:val="00C67C0F"/>
    <w:rsid w:val="00C96866"/>
    <w:rsid w:val="00CC4B2C"/>
    <w:rsid w:val="00CF0780"/>
    <w:rsid w:val="00D91712"/>
    <w:rsid w:val="00D92764"/>
    <w:rsid w:val="00DA432A"/>
    <w:rsid w:val="00E17E0E"/>
    <w:rsid w:val="00E22632"/>
    <w:rsid w:val="00E23D00"/>
    <w:rsid w:val="00E302C0"/>
    <w:rsid w:val="00E3275F"/>
    <w:rsid w:val="00E3293B"/>
    <w:rsid w:val="00E4202B"/>
    <w:rsid w:val="00E53085"/>
    <w:rsid w:val="00E6315B"/>
    <w:rsid w:val="00E654B5"/>
    <w:rsid w:val="00E67FF8"/>
    <w:rsid w:val="00E820D6"/>
    <w:rsid w:val="00EA549B"/>
    <w:rsid w:val="00F034A7"/>
    <w:rsid w:val="00F22D81"/>
    <w:rsid w:val="00F41187"/>
    <w:rsid w:val="00F6775B"/>
    <w:rsid w:val="00F8270A"/>
    <w:rsid w:val="00FB45E3"/>
    <w:rsid w:val="00FF6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14749"/>
  <w15:docId w15:val="{8753CB61-E6C7-4B84-AB2C-DD489A72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7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3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4C"/>
    <w:rPr>
      <w:rFonts w:ascii="Times New Roman" w:eastAsiaTheme="minorHAns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3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3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6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ark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Flat-Club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Kalish</dc:creator>
  <cp:keywords/>
  <dc:description/>
  <cp:lastModifiedBy>Neil Sharma</cp:lastModifiedBy>
  <cp:revision>4</cp:revision>
  <dcterms:created xsi:type="dcterms:W3CDTF">2019-08-06T21:54:00Z</dcterms:created>
  <dcterms:modified xsi:type="dcterms:W3CDTF">2019-08-15T18:15:00Z</dcterms:modified>
</cp:coreProperties>
</file>